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60" w:line="259" w:lineRule="auto"/>
        <w:ind w:firstLine="0" w:firstLineChars="0"/>
        <w:jc w:val="center"/>
        <w:rPr>
          <w:b/>
          <w:kern w:val="0"/>
          <w:sz w:val="28"/>
          <w:szCs w:val="22"/>
        </w:rPr>
      </w:pPr>
      <w:bookmarkStart w:id="0" w:name="_GoBack"/>
      <w:r>
        <w:rPr>
          <w:b/>
          <w:kern w:val="0"/>
          <w:sz w:val="28"/>
          <w:szCs w:val="22"/>
        </w:rPr>
        <w:t>人类遗传资源申报情况说明</w:t>
      </w:r>
    </w:p>
    <w:bookmarkEnd w:id="0"/>
    <w:p>
      <w:pPr>
        <w:widowControl/>
        <w:spacing w:after="160" w:line="259" w:lineRule="auto"/>
        <w:ind w:firstLine="0" w:firstLineChars="0"/>
        <w:jc w:val="center"/>
        <w:rPr>
          <w:b/>
          <w:kern w:val="0"/>
          <w:sz w:val="28"/>
          <w:szCs w:val="22"/>
        </w:rPr>
      </w:pPr>
    </w:p>
    <w:p>
      <w:pPr>
        <w:widowControl/>
        <w:spacing w:after="160" w:line="259" w:lineRule="auto"/>
        <w:ind w:firstLine="0" w:firstLineChars="0"/>
        <w:jc w:val="left"/>
        <w:rPr>
          <w:kern w:val="0"/>
          <w:szCs w:val="24"/>
        </w:rPr>
      </w:pPr>
      <w:r>
        <w:rPr>
          <w:rFonts w:hint="eastAsia"/>
          <w:b/>
          <w:kern w:val="0"/>
          <w:szCs w:val="24"/>
        </w:rPr>
        <w:t>方案名称</w:t>
      </w:r>
      <w:r>
        <w:rPr>
          <w:b/>
          <w:kern w:val="0"/>
          <w:szCs w:val="24"/>
        </w:rPr>
        <w:t>：</w:t>
      </w:r>
    </w:p>
    <w:p>
      <w:pPr>
        <w:widowControl/>
        <w:spacing w:after="160" w:line="259" w:lineRule="auto"/>
        <w:ind w:firstLine="0" w:firstLineChars="0"/>
        <w:jc w:val="left"/>
        <w:rPr>
          <w:kern w:val="0"/>
          <w:szCs w:val="24"/>
        </w:rPr>
      </w:pPr>
      <w:r>
        <w:rPr>
          <w:rFonts w:hint="eastAsia"/>
          <w:b/>
          <w:kern w:val="0"/>
          <w:szCs w:val="24"/>
        </w:rPr>
        <w:t>组长</w:t>
      </w:r>
      <w:r>
        <w:rPr>
          <w:b/>
          <w:kern w:val="0"/>
          <w:szCs w:val="24"/>
        </w:rPr>
        <w:t>单位：</w:t>
      </w:r>
      <w:r>
        <w:rPr>
          <w:rFonts w:hint="eastAsia"/>
          <w:b/>
          <w:kern w:val="0"/>
          <w:szCs w:val="24"/>
        </w:rPr>
        <w:t xml:space="preserve">                                         本中心</w:t>
      </w:r>
      <w:r>
        <w:rPr>
          <w:rFonts w:hint="eastAsia"/>
          <w:b/>
          <w:bCs w:val="0"/>
          <w:kern w:val="0"/>
          <w:szCs w:val="24"/>
        </w:rPr>
        <w:t>PI</w:t>
      </w:r>
      <w:r>
        <w:rPr>
          <w:b/>
          <w:kern w:val="0"/>
          <w:szCs w:val="24"/>
        </w:rPr>
        <w:t>：</w:t>
      </w:r>
    </w:p>
    <w:p>
      <w:pPr>
        <w:widowControl/>
        <w:spacing w:after="160" w:line="259" w:lineRule="auto"/>
        <w:ind w:firstLine="0" w:firstLineChars="0"/>
        <w:jc w:val="left"/>
        <w:rPr>
          <w:rFonts w:ascii="Wingdings 2" w:hAnsi="Wingdings 2" w:cs="Wingdings 2"/>
          <w:kern w:val="0"/>
          <w:szCs w:val="24"/>
        </w:rPr>
      </w:pPr>
      <w:r>
        <w:rPr>
          <w:kern w:val="0"/>
          <w:szCs w:val="24"/>
        </w:rPr>
        <w:t xml:space="preserve">1. </w:t>
      </w:r>
      <w:r>
        <w:rPr>
          <w:rFonts w:hint="eastAsia"/>
          <w:kern w:val="0"/>
          <w:szCs w:val="24"/>
        </w:rPr>
        <w:t>涉及的人类遗传资源活动</w:t>
      </w:r>
      <w:r>
        <w:rPr>
          <w:kern w:val="0"/>
          <w:szCs w:val="24"/>
        </w:rPr>
        <w:t>类型</w:t>
      </w:r>
    </w:p>
    <w:p>
      <w:pPr>
        <w:widowControl/>
        <w:spacing w:after="160" w:line="259" w:lineRule="auto"/>
        <w:ind w:left="240" w:leftChars="100" w:firstLine="0" w:firstLineChars="0"/>
        <w:jc w:val="left"/>
        <w:rPr>
          <w:kern w:val="0"/>
          <w:szCs w:val="24"/>
        </w:rPr>
      </w:pP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 xml:space="preserve">采集 </w:t>
      </w:r>
      <w:r>
        <w:rPr>
          <w:rFonts w:hint="eastAsia"/>
          <w:kern w:val="0"/>
          <w:szCs w:val="24"/>
        </w:rPr>
        <w:t xml:space="preserve"> </w:t>
      </w:r>
      <w:r>
        <w:rPr>
          <w:kern w:val="0"/>
          <w:szCs w:val="24"/>
        </w:rPr>
        <w:t xml:space="preserve"> 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 xml:space="preserve">保藏    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 xml:space="preserve">利用  </w:t>
      </w:r>
      <w:r>
        <w:rPr>
          <w:rFonts w:hint="eastAsia"/>
          <w:kern w:val="0"/>
          <w:szCs w:val="24"/>
        </w:rPr>
        <w:t xml:space="preserve"> 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>对外提供（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>遗传材料</w:t>
      </w:r>
      <w:r>
        <w:rPr>
          <w:rFonts w:hint="eastAsia"/>
          <w:kern w:val="0"/>
          <w:szCs w:val="24"/>
        </w:rPr>
        <w:t xml:space="preserve">  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 xml:space="preserve">遗传信息） </w:t>
      </w:r>
    </w:p>
    <w:p>
      <w:pPr>
        <w:widowControl/>
        <w:spacing w:after="160" w:line="259" w:lineRule="auto"/>
        <w:ind w:left="240" w:leftChars="100" w:firstLine="0" w:firstLineChars="0"/>
        <w:jc w:val="left"/>
        <w:rPr>
          <w:kern w:val="0"/>
          <w:szCs w:val="24"/>
        </w:rPr>
      </w:pPr>
      <w:r>
        <w:rPr>
          <w:rFonts w:hint="eastAsia" w:ascii="宋体" w:hAnsi="宋体"/>
          <w:szCs w:val="24"/>
        </w:rPr>
        <w:t>□</w:t>
      </w:r>
      <w:r>
        <w:rPr>
          <w:rFonts w:hint="eastAsia"/>
          <w:kern w:val="0"/>
          <w:szCs w:val="24"/>
        </w:rPr>
        <w:t>以上均不涉及</w:t>
      </w:r>
    </w:p>
    <w:p>
      <w:pPr>
        <w:widowControl/>
        <w:spacing w:after="160" w:line="259" w:lineRule="auto"/>
        <w:ind w:firstLine="0" w:firstLineChars="0"/>
        <w:jc w:val="left"/>
        <w:rPr>
          <w:kern w:val="0"/>
          <w:szCs w:val="24"/>
        </w:rPr>
      </w:pPr>
      <w:r>
        <w:rPr>
          <w:kern w:val="0"/>
          <w:szCs w:val="24"/>
        </w:rPr>
        <w:t>2. 涉及申请的</w:t>
      </w:r>
      <w:r>
        <w:rPr>
          <w:rFonts w:hint="eastAsia"/>
          <w:kern w:val="0"/>
          <w:szCs w:val="24"/>
        </w:rPr>
        <w:t>人类</w:t>
      </w:r>
      <w:r>
        <w:rPr>
          <w:kern w:val="0"/>
          <w:szCs w:val="24"/>
        </w:rPr>
        <w:t>遗传资源</w:t>
      </w:r>
    </w:p>
    <w:p>
      <w:pPr>
        <w:widowControl/>
        <w:spacing w:after="160"/>
        <w:ind w:left="240" w:leftChars="100" w:firstLine="0" w:firstLineChars="0"/>
        <w:jc w:val="left"/>
        <w:rPr>
          <w:kern w:val="0"/>
          <w:szCs w:val="24"/>
        </w:rPr>
      </w:pP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>遗传材料（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>血样</w:t>
      </w:r>
      <w:r>
        <w:rPr>
          <w:rFonts w:hint="eastAsia"/>
          <w:kern w:val="0"/>
          <w:szCs w:val="24"/>
        </w:rPr>
        <w:t xml:space="preserve"> 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 xml:space="preserve">血清  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 xml:space="preserve">血浆  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 xml:space="preserve">尿样 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 xml:space="preserve">组织切片  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>其他</w:t>
      </w:r>
      <w:r>
        <w:rPr>
          <w:kern w:val="0"/>
          <w:szCs w:val="24"/>
          <w:u w:val="single"/>
        </w:rPr>
        <w:t xml:space="preserve">      </w:t>
      </w:r>
      <w:r>
        <w:rPr>
          <w:kern w:val="0"/>
          <w:szCs w:val="24"/>
        </w:rPr>
        <w:t xml:space="preserve">）     </w:t>
      </w:r>
      <w:r>
        <w:rPr>
          <w:rFonts w:hint="eastAsia" w:ascii="宋体" w:hAnsi="宋体"/>
          <w:szCs w:val="24"/>
        </w:rPr>
        <w:t>□</w:t>
      </w:r>
      <w:r>
        <w:rPr>
          <w:rFonts w:hint="eastAsia"/>
          <w:kern w:val="0"/>
          <w:szCs w:val="24"/>
        </w:rPr>
        <w:t xml:space="preserve">遗传信息   </w:t>
      </w:r>
      <w:r>
        <w:rPr>
          <w:rFonts w:hint="eastAsia" w:ascii="宋体" w:hAnsi="宋体"/>
          <w:szCs w:val="24"/>
        </w:rPr>
        <w:t>□</w:t>
      </w:r>
      <w:r>
        <w:rPr>
          <w:rFonts w:hint="eastAsia"/>
          <w:kern w:val="0"/>
          <w:szCs w:val="24"/>
        </w:rPr>
        <w:t>以上均不涉及</w:t>
      </w:r>
    </w:p>
    <w:p>
      <w:pPr>
        <w:widowControl/>
        <w:spacing w:after="160" w:line="259" w:lineRule="auto"/>
        <w:ind w:firstLine="0" w:firstLineChars="0"/>
        <w:jc w:val="left"/>
        <w:rPr>
          <w:kern w:val="0"/>
          <w:szCs w:val="24"/>
        </w:rPr>
      </w:pPr>
      <w:r>
        <w:rPr>
          <w:kern w:val="0"/>
          <w:szCs w:val="24"/>
        </w:rPr>
        <w:t>3. 涉及外资背景的参与方</w:t>
      </w:r>
    </w:p>
    <w:p>
      <w:pPr>
        <w:widowControl/>
        <w:spacing w:after="160"/>
        <w:ind w:left="240" w:leftChars="100" w:firstLine="0" w:firstLineChars="0"/>
        <w:jc w:val="left"/>
        <w:rPr>
          <w:kern w:val="0"/>
          <w:szCs w:val="24"/>
        </w:rPr>
      </w:pP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>申办方</w:t>
      </w:r>
      <w:r>
        <w:rPr>
          <w:rFonts w:hint="eastAsia"/>
          <w:kern w:val="0"/>
          <w:szCs w:val="24"/>
        </w:rPr>
        <w:t xml:space="preserve"> 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 xml:space="preserve">CRO  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>中心实验室</w:t>
      </w:r>
      <w:r>
        <w:rPr>
          <w:rFonts w:hint="eastAsia"/>
          <w:kern w:val="0"/>
          <w:szCs w:val="24"/>
        </w:rPr>
        <w:t>（服务器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>国内</w:t>
      </w:r>
      <w:r>
        <w:rPr>
          <w:rFonts w:hint="eastAsia"/>
          <w:kern w:val="0"/>
          <w:szCs w:val="24"/>
        </w:rPr>
        <w:t xml:space="preserve"> 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>国外</w:t>
      </w:r>
      <w:r>
        <w:rPr>
          <w:rFonts w:hint="eastAsia"/>
          <w:kern w:val="0"/>
          <w:szCs w:val="24"/>
        </w:rPr>
        <w:t>）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>进出口代理商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  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>EDC</w:t>
      </w:r>
      <w:r>
        <w:rPr>
          <w:rFonts w:hint="eastAsia"/>
          <w:kern w:val="0"/>
          <w:szCs w:val="24"/>
        </w:rPr>
        <w:t xml:space="preserve"> 公司名称</w:t>
      </w:r>
      <w:r>
        <w:rPr>
          <w:rFonts w:hint="eastAsia"/>
          <w:kern w:val="0"/>
          <w:szCs w:val="24"/>
          <w:u w:val="single"/>
        </w:rPr>
        <w:t xml:space="preserve">            </w:t>
      </w:r>
      <w:r>
        <w:rPr>
          <w:kern w:val="0"/>
          <w:szCs w:val="24"/>
        </w:rPr>
        <w:t>（服务器</w:t>
      </w:r>
      <w:r>
        <w:rPr>
          <w:rFonts w:hint="eastAsia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 xml:space="preserve">国内 </w:t>
      </w:r>
      <w:r>
        <w:rPr>
          <w:kern w:val="0"/>
          <w:sz w:val="28"/>
          <w:szCs w:val="28"/>
        </w:rPr>
        <w:t xml:space="preserve"> </w:t>
      </w:r>
      <w:r>
        <w:rPr>
          <w:rFonts w:hint="eastAsia" w:ascii="宋体" w:hAnsi="宋体"/>
          <w:szCs w:val="24"/>
        </w:rPr>
        <w:t>□</w:t>
      </w:r>
      <w:r>
        <w:rPr>
          <w:kern w:val="0"/>
          <w:szCs w:val="24"/>
        </w:rPr>
        <w:t xml:space="preserve">国外）       </w:t>
      </w:r>
    </w:p>
    <w:p>
      <w:pPr>
        <w:widowControl/>
        <w:spacing w:after="160" w:line="259" w:lineRule="auto"/>
        <w:ind w:firstLine="240" w:firstLineChars="100"/>
        <w:jc w:val="left"/>
        <w:rPr>
          <w:kern w:val="0"/>
          <w:szCs w:val="24"/>
        </w:rPr>
      </w:pPr>
      <w:r>
        <w:rPr>
          <w:rFonts w:hint="eastAsia" w:ascii="宋体" w:hAnsi="宋体"/>
          <w:szCs w:val="24"/>
        </w:rPr>
        <w:t>□</w:t>
      </w:r>
      <w:r>
        <w:rPr>
          <w:rFonts w:hint="eastAsia"/>
          <w:kern w:val="0"/>
          <w:szCs w:val="24"/>
        </w:rPr>
        <w:t>以上均不涉及</w:t>
      </w:r>
    </w:p>
    <w:p>
      <w:pPr>
        <w:widowControl/>
        <w:numPr>
          <w:ilvl w:val="0"/>
          <w:numId w:val="2"/>
        </w:numPr>
        <w:spacing w:after="160" w:line="259" w:lineRule="auto"/>
        <w:ind w:firstLine="0" w:firstLineChars="0"/>
        <w:jc w:val="left"/>
        <w:rPr>
          <w:kern w:val="0"/>
          <w:szCs w:val="24"/>
        </w:rPr>
      </w:pPr>
      <w:r>
        <w:rPr>
          <w:kern w:val="0"/>
          <w:szCs w:val="24"/>
        </w:rPr>
        <w:t>审报类型</w:t>
      </w:r>
    </w:p>
    <w:p>
      <w:pPr>
        <w:widowControl/>
        <w:spacing w:after="160"/>
        <w:ind w:left="309" w:leftChars="100" w:hanging="69" w:hangingChars="29"/>
        <w:jc w:val="left"/>
        <w:rPr>
          <w:kern w:val="0"/>
          <w:szCs w:val="24"/>
        </w:rPr>
      </w:pPr>
      <w:r>
        <w:rPr>
          <w:rFonts w:hint="eastAsia" w:ascii="宋体" w:hAnsi="宋体"/>
          <w:szCs w:val="24"/>
        </w:rPr>
        <w:t>□</w:t>
      </w:r>
      <w:r>
        <w:rPr>
          <w:rFonts w:hint="eastAsia"/>
          <w:kern w:val="0"/>
          <w:szCs w:val="24"/>
        </w:rPr>
        <w:t xml:space="preserve">采集行政许可审批   </w:t>
      </w:r>
      <w:r>
        <w:rPr>
          <w:rFonts w:hint="eastAsia" w:ascii="宋体" w:hAnsi="宋体"/>
          <w:szCs w:val="24"/>
        </w:rPr>
        <w:t>□</w:t>
      </w:r>
      <w:r>
        <w:rPr>
          <w:rFonts w:hint="eastAsia"/>
          <w:kern w:val="0"/>
          <w:szCs w:val="24"/>
        </w:rPr>
        <w:t xml:space="preserve">保藏行政许可审批  </w:t>
      </w:r>
      <w:r>
        <w:rPr>
          <w:rFonts w:hint="eastAsia" w:ascii="宋体" w:hAnsi="宋体"/>
          <w:szCs w:val="24"/>
        </w:rPr>
        <w:t>□</w:t>
      </w:r>
      <w:r>
        <w:rPr>
          <w:rFonts w:hint="eastAsia"/>
          <w:kern w:val="0"/>
          <w:szCs w:val="24"/>
        </w:rPr>
        <w:t>国际合作项目行政许可审批</w:t>
      </w:r>
      <w:r>
        <w:rPr>
          <w:rFonts w:hint="eastAsia" w:ascii="宋体" w:hAnsi="宋体"/>
          <w:szCs w:val="24"/>
        </w:rPr>
        <w:t>□</w:t>
      </w:r>
      <w:r>
        <w:rPr>
          <w:rFonts w:hint="eastAsia"/>
          <w:kern w:val="0"/>
          <w:szCs w:val="24"/>
        </w:rPr>
        <w:t>备案（</w:t>
      </w:r>
      <w:r>
        <w:rPr>
          <w:rFonts w:hint="eastAsia" w:ascii="宋体" w:hAnsi="宋体"/>
          <w:szCs w:val="24"/>
        </w:rPr>
        <w:t>□</w:t>
      </w:r>
      <w:r>
        <w:rPr>
          <w:rFonts w:hint="eastAsia"/>
          <w:kern w:val="0"/>
          <w:szCs w:val="24"/>
        </w:rPr>
        <w:t xml:space="preserve">国际合作临床试验 </w:t>
      </w:r>
      <w:r>
        <w:rPr>
          <w:rFonts w:hint="eastAsia" w:ascii="宋体" w:hAnsi="宋体"/>
          <w:szCs w:val="24"/>
        </w:rPr>
        <w:t>□</w:t>
      </w:r>
      <w:r>
        <w:rPr>
          <w:rFonts w:hint="eastAsia"/>
          <w:kern w:val="0"/>
          <w:szCs w:val="24"/>
        </w:rPr>
        <w:t xml:space="preserve">信息对外提供或开放使用（需先备份再备案））  </w:t>
      </w:r>
      <w:r>
        <w:rPr>
          <w:rFonts w:hint="eastAsia" w:ascii="宋体" w:hAnsi="宋体"/>
          <w:szCs w:val="24"/>
        </w:rPr>
        <w:t>□</w:t>
      </w:r>
      <w:r>
        <w:rPr>
          <w:rFonts w:hint="eastAsia"/>
          <w:kern w:val="0"/>
          <w:szCs w:val="24"/>
        </w:rPr>
        <w:t xml:space="preserve">遗传材料出境行政许可审批   </w:t>
      </w:r>
      <w:r>
        <w:rPr>
          <w:kern w:val="0"/>
          <w:szCs w:val="24"/>
        </w:rPr>
        <w:t xml:space="preserve">      </w:t>
      </w:r>
      <w:r>
        <w:rPr>
          <w:rFonts w:hint="eastAsia" w:ascii="宋体" w:hAnsi="宋体"/>
          <w:szCs w:val="24"/>
        </w:rPr>
        <w:t>□</w:t>
      </w:r>
      <w:r>
        <w:rPr>
          <w:rFonts w:hint="eastAsia"/>
          <w:kern w:val="0"/>
          <w:szCs w:val="24"/>
        </w:rPr>
        <w:t>以上均不涉及</w:t>
      </w:r>
    </w:p>
    <w:p>
      <w:pPr>
        <w:widowControl/>
        <w:spacing w:after="160" w:line="259" w:lineRule="auto"/>
        <w:ind w:firstLine="0" w:firstLineChars="0"/>
        <w:jc w:val="left"/>
        <w:rPr>
          <w:kern w:val="0"/>
          <w:szCs w:val="24"/>
        </w:rPr>
      </w:pPr>
      <w:r>
        <w:rPr>
          <w:kern w:val="0"/>
          <w:szCs w:val="24"/>
        </w:rPr>
        <w:t>5. 本项目是否需要进行科技部人类遗传资源审批及备案</w:t>
      </w:r>
    </w:p>
    <w:p>
      <w:pPr>
        <w:widowControl/>
        <w:spacing w:after="160" w:line="259" w:lineRule="auto"/>
        <w:ind w:firstLine="240" w:firstLineChars="100"/>
        <w:jc w:val="left"/>
        <w:rPr>
          <w:kern w:val="0"/>
          <w:szCs w:val="24"/>
        </w:rPr>
      </w:pPr>
      <w:r>
        <w:rPr>
          <w:rFonts w:hint="eastAsia" w:ascii="宋体" w:hAnsi="宋体"/>
          <w:szCs w:val="24"/>
        </w:rPr>
        <w:t>□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Cs w:val="24"/>
        </w:rPr>
        <w:t xml:space="preserve">是        </w:t>
      </w:r>
      <w:r>
        <w:rPr>
          <w:kern w:val="0"/>
          <w:sz w:val="28"/>
          <w:szCs w:val="28"/>
        </w:rPr>
        <w:t xml:space="preserve"> </w:t>
      </w:r>
      <w:r>
        <w:rPr>
          <w:rFonts w:hint="eastAsia" w:ascii="宋体" w:hAnsi="宋体"/>
          <w:szCs w:val="24"/>
        </w:rPr>
        <w:t>□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Cs w:val="24"/>
        </w:rPr>
        <w:t>否</w:t>
      </w:r>
    </w:p>
    <w:p>
      <w:pPr>
        <w:widowControl/>
        <w:spacing w:after="160" w:line="259" w:lineRule="auto"/>
        <w:ind w:firstLine="0" w:firstLineChars="0"/>
        <w:jc w:val="left"/>
        <w:rPr>
          <w:kern w:val="0"/>
          <w:szCs w:val="24"/>
        </w:rPr>
      </w:pPr>
      <w:r>
        <w:rPr>
          <w:kern w:val="0"/>
          <w:szCs w:val="24"/>
        </w:rPr>
        <w:t>6.申请原因 （如需出境，需要说明遗传资源出境的目的及必要性）：</w:t>
      </w:r>
    </w:p>
    <w:p>
      <w:pPr>
        <w:widowControl/>
        <w:spacing w:after="160" w:line="259" w:lineRule="auto"/>
        <w:ind w:firstLine="0" w:firstLineChars="0"/>
        <w:jc w:val="left"/>
        <w:rPr>
          <w:b/>
          <w:kern w:val="0"/>
          <w:szCs w:val="24"/>
        </w:rPr>
      </w:pPr>
    </w:p>
    <w:p>
      <w:pPr>
        <w:widowControl/>
        <w:spacing w:after="160" w:line="259" w:lineRule="auto"/>
        <w:ind w:firstLine="0" w:firstLineChars="0"/>
        <w:jc w:val="left"/>
        <w:rPr>
          <w:b/>
          <w:kern w:val="0"/>
          <w:szCs w:val="24"/>
        </w:rPr>
      </w:pPr>
      <w:r>
        <w:rPr>
          <w:b/>
          <w:kern w:val="0"/>
          <w:szCs w:val="24"/>
        </w:rPr>
        <w:t>申办方确保以上信息填写真实、准确。</w:t>
      </w:r>
    </w:p>
    <w:p>
      <w:pPr>
        <w:widowControl/>
        <w:spacing w:after="160" w:line="259" w:lineRule="auto"/>
        <w:ind w:left="3960" w:hanging="3960" w:hangingChars="1800"/>
        <w:jc w:val="left"/>
        <w:rPr>
          <w:kern w:val="0"/>
          <w:szCs w:val="22"/>
        </w:rPr>
      </w:pPr>
      <w:r>
        <w:rPr>
          <w:kern w:val="0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kern w:val="0"/>
          <w:szCs w:val="22"/>
        </w:rPr>
        <w:t>申办方名称及公章：</w:t>
      </w:r>
      <w:r>
        <w:rPr>
          <w:rFonts w:hint="eastAsia"/>
          <w:kern w:val="0"/>
          <w:szCs w:val="22"/>
        </w:rPr>
        <w:t xml:space="preserve">   </w:t>
      </w:r>
      <w:r>
        <w:rPr>
          <w:kern w:val="0"/>
          <w:szCs w:val="22"/>
        </w:rPr>
        <w:t xml:space="preserve">     </w:t>
      </w:r>
    </w:p>
    <w:p>
      <w:pPr>
        <w:widowControl/>
        <w:spacing w:after="160" w:line="259" w:lineRule="auto"/>
        <w:ind w:left="4320" w:leftChars="1650" w:hanging="360" w:hangingChars="150"/>
        <w:jc w:val="left"/>
      </w:pPr>
      <w:r>
        <w:rPr>
          <w:kern w:val="0"/>
          <w:szCs w:val="22"/>
        </w:rPr>
        <w:t>日期</w:t>
      </w:r>
      <w:r>
        <w:rPr>
          <w:rFonts w:hint="eastAsia"/>
          <w:kern w:val="0"/>
          <w:szCs w:val="22"/>
        </w:rPr>
        <w:t>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</w:rPr>
      <w:id w:val="-2025619056"/>
    </w:sdtPr>
    <w:sdtEndPr>
      <w:rPr>
        <w:rFonts w:hint="eastAsia" w:ascii="宋体" w:hAnsi="宋体" w:eastAsia="宋体" w:cs="宋体"/>
      </w:rPr>
    </w:sdtEndPr>
    <w:sdtContent>
      <w:sdt>
        <w:sdtPr>
          <w:rPr>
            <w:rFonts w:hint="eastAsia" w:ascii="宋体" w:hAnsi="宋体" w:eastAsia="宋体" w:cs="宋体"/>
          </w:rPr>
          <w:id w:val="1728636285"/>
        </w:sdtPr>
        <w:sdtEndPr>
          <w:rPr>
            <w:rFonts w:hint="eastAsia" w:ascii="宋体" w:hAnsi="宋体" w:eastAsia="宋体" w:cs="宋体"/>
          </w:rPr>
        </w:sdtEndPr>
        <w:sdtContent>
          <w:p>
            <w:pPr>
              <w:pStyle w:val="9"/>
              <w:ind w:firstLine="360"/>
              <w:jc w:val="center"/>
            </w:pPr>
            <w:r>
              <w:rPr>
                <w:rFonts w:hint="eastAsia" w:ascii="宋体" w:hAnsi="宋体" w:eastAsia="宋体" w:cs="宋体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</w:rPr>
              <w:instrText xml:space="preserve">PAGE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lang w:val="zh-CN"/>
              </w:rPr>
              <w:t xml:space="preserve"> /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</w:rPr>
              <w:instrText xml:space="preserve">NUMPAGES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after="240" w:afterLines="100"/>
      <w:ind w:firstLine="0" w:firstLineChars="0"/>
      <w:jc w:val="both"/>
      <w:rPr>
        <w:rFonts w:hint="eastAsia" w:ascii="宋体" w:hAnsi="宋体" w:eastAsia="宋体" w:cs="宋体"/>
      </w:rPr>
    </w:pPr>
    <w:r>
      <w:rPr>
        <w:rFonts w:hint="eastAsia"/>
      </w:rPr>
      <w:t>邓州市中心医院药物</w:t>
    </w:r>
    <w:r>
      <w:t xml:space="preserve">临床试验机构                                     </w:t>
    </w:r>
    <w:r>
      <w:rPr>
        <w:rFonts w:hint="eastAsia"/>
        <w:lang w:val="en-US" w:eastAsia="zh-CN"/>
      </w:rPr>
      <w:t xml:space="preserve">      </w:t>
    </w:r>
    <w:r>
      <w:t xml:space="preserve"> </w:t>
    </w:r>
    <w:r>
      <w:rPr>
        <w:rFonts w:hint="eastAsia" w:ascii="宋体" w:hAnsi="宋体" w:eastAsia="宋体" w:cs="宋体"/>
      </w:rPr>
      <w:t>JG-SOP-002-A0-006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A854FD"/>
    <w:multiLevelType w:val="singleLevel"/>
    <w:tmpl w:val="31A854FD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67D1"/>
    <w:rsid w:val="00213CA5"/>
    <w:rsid w:val="00237AD6"/>
    <w:rsid w:val="00244633"/>
    <w:rsid w:val="0027145E"/>
    <w:rsid w:val="002C6038"/>
    <w:rsid w:val="00347E27"/>
    <w:rsid w:val="00362ADE"/>
    <w:rsid w:val="00377A19"/>
    <w:rsid w:val="00387786"/>
    <w:rsid w:val="003C0C7C"/>
    <w:rsid w:val="003C6159"/>
    <w:rsid w:val="003F0779"/>
    <w:rsid w:val="003F2BB4"/>
    <w:rsid w:val="00437C09"/>
    <w:rsid w:val="00474222"/>
    <w:rsid w:val="00494510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15DAA"/>
    <w:rsid w:val="00631568"/>
    <w:rsid w:val="0066317A"/>
    <w:rsid w:val="00675763"/>
    <w:rsid w:val="00680EFB"/>
    <w:rsid w:val="006A4396"/>
    <w:rsid w:val="006E12E4"/>
    <w:rsid w:val="00712621"/>
    <w:rsid w:val="0072619F"/>
    <w:rsid w:val="00787DF6"/>
    <w:rsid w:val="00791DD8"/>
    <w:rsid w:val="007A19FD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97F5F"/>
    <w:rsid w:val="009B591D"/>
    <w:rsid w:val="009D785A"/>
    <w:rsid w:val="009F1973"/>
    <w:rsid w:val="00A10020"/>
    <w:rsid w:val="00A41927"/>
    <w:rsid w:val="00A86092"/>
    <w:rsid w:val="00A97257"/>
    <w:rsid w:val="00AA46D8"/>
    <w:rsid w:val="00AC1D58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E3E46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65F7"/>
    <w:rsid w:val="00F63A07"/>
    <w:rsid w:val="00F81A9A"/>
    <w:rsid w:val="00F83A4F"/>
    <w:rsid w:val="00F93B46"/>
    <w:rsid w:val="00F95373"/>
    <w:rsid w:val="00FA2832"/>
    <w:rsid w:val="00FC0D9F"/>
    <w:rsid w:val="00FE2770"/>
    <w:rsid w:val="00FE44FC"/>
    <w:rsid w:val="01137CBD"/>
    <w:rsid w:val="02A80C0F"/>
    <w:rsid w:val="02C10760"/>
    <w:rsid w:val="034320DF"/>
    <w:rsid w:val="045D375C"/>
    <w:rsid w:val="04FD09E6"/>
    <w:rsid w:val="0C22787B"/>
    <w:rsid w:val="0C9C3DFF"/>
    <w:rsid w:val="0E7A236A"/>
    <w:rsid w:val="0EEB7DB4"/>
    <w:rsid w:val="0F8F0C66"/>
    <w:rsid w:val="120F4793"/>
    <w:rsid w:val="133C695F"/>
    <w:rsid w:val="1352436C"/>
    <w:rsid w:val="15DF3D12"/>
    <w:rsid w:val="17E8782C"/>
    <w:rsid w:val="181504D5"/>
    <w:rsid w:val="187851C4"/>
    <w:rsid w:val="19996D21"/>
    <w:rsid w:val="1A3D2A50"/>
    <w:rsid w:val="1AC95192"/>
    <w:rsid w:val="20F06AEA"/>
    <w:rsid w:val="28C86641"/>
    <w:rsid w:val="294F501A"/>
    <w:rsid w:val="2A992557"/>
    <w:rsid w:val="2CD40BB0"/>
    <w:rsid w:val="2DF368A1"/>
    <w:rsid w:val="30DD33E4"/>
    <w:rsid w:val="324F67D9"/>
    <w:rsid w:val="338A11BE"/>
    <w:rsid w:val="34C354BB"/>
    <w:rsid w:val="3BB06D01"/>
    <w:rsid w:val="3C0D0FAB"/>
    <w:rsid w:val="3D83783F"/>
    <w:rsid w:val="434E3426"/>
    <w:rsid w:val="4452446F"/>
    <w:rsid w:val="44BC3472"/>
    <w:rsid w:val="4BBA15E3"/>
    <w:rsid w:val="4E024BEE"/>
    <w:rsid w:val="4EC75208"/>
    <w:rsid w:val="4F826897"/>
    <w:rsid w:val="512F53F5"/>
    <w:rsid w:val="52373B97"/>
    <w:rsid w:val="524F158E"/>
    <w:rsid w:val="55547ABC"/>
    <w:rsid w:val="563D289F"/>
    <w:rsid w:val="57C841ED"/>
    <w:rsid w:val="58FE6BDD"/>
    <w:rsid w:val="5A2A7FEF"/>
    <w:rsid w:val="5AC4123C"/>
    <w:rsid w:val="5B053AC8"/>
    <w:rsid w:val="5CFE7CD7"/>
    <w:rsid w:val="5E122A91"/>
    <w:rsid w:val="61001A7B"/>
    <w:rsid w:val="6573076A"/>
    <w:rsid w:val="66E60E44"/>
    <w:rsid w:val="67075D65"/>
    <w:rsid w:val="67090C4D"/>
    <w:rsid w:val="6AA63311"/>
    <w:rsid w:val="6BF87586"/>
    <w:rsid w:val="6F3F2987"/>
    <w:rsid w:val="6F7A6791"/>
    <w:rsid w:val="6FCD3C5C"/>
    <w:rsid w:val="71795A92"/>
    <w:rsid w:val="71E06B90"/>
    <w:rsid w:val="74594ED3"/>
    <w:rsid w:val="76335B6B"/>
    <w:rsid w:val="77BA1886"/>
    <w:rsid w:val="78093DF6"/>
    <w:rsid w:val="78161772"/>
    <w:rsid w:val="7D486923"/>
    <w:rsid w:val="7E0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4">
    <w:name w:val="heading 2"/>
    <w:basedOn w:val="1"/>
    <w:next w:val="1"/>
    <w:link w:val="24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/>
    </w:pPr>
    <w:rPr>
      <w:rFonts w:ascii="宋体" w:hAnsi="宋体" w:cs="宋体"/>
      <w:sz w:val="28"/>
      <w:szCs w:val="28"/>
    </w:rPr>
  </w:style>
  <w:style w:type="paragraph" w:styleId="6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7">
    <w:name w:val="toc 3"/>
    <w:basedOn w:val="1"/>
    <w:next w:val="1"/>
    <w:qFormat/>
    <w:uiPriority w:val="39"/>
    <w:pPr>
      <w:ind w:left="840" w:leftChars="400"/>
    </w:pPr>
  </w:style>
  <w:style w:type="paragraph" w:styleId="8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3">
    <w:name w:val="Title"/>
    <w:basedOn w:val="1"/>
    <w:next w:val="1"/>
    <w:link w:val="26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0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1 Char"/>
    <w:basedOn w:val="16"/>
    <w:link w:val="3"/>
    <w:qFormat/>
    <w:uiPriority w:val="9"/>
    <w:rPr>
      <w:b/>
      <w:bCs/>
      <w:kern w:val="44"/>
      <w:sz w:val="24"/>
      <w:szCs w:val="44"/>
    </w:rPr>
  </w:style>
  <w:style w:type="character" w:customStyle="1" w:styleId="23">
    <w:name w:val="批注框文本 Char"/>
    <w:basedOn w:val="16"/>
    <w:link w:val="8"/>
    <w:semiHidden/>
    <w:qFormat/>
    <w:uiPriority w:val="99"/>
    <w:rPr>
      <w:color w:val="auto"/>
      <w:sz w:val="18"/>
      <w:szCs w:val="18"/>
    </w:rPr>
  </w:style>
  <w:style w:type="character" w:customStyle="1" w:styleId="24">
    <w:name w:val="标题 2 Char"/>
    <w:basedOn w:val="16"/>
    <w:link w:val="4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6">
    <w:name w:val="标题 Char"/>
    <w:basedOn w:val="16"/>
    <w:link w:val="13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7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8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网格型3"/>
    <w:basedOn w:val="1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11"/>
    <w:basedOn w:val="1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539F-08CF-45EE-A595-12F197FBBB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367</Words>
  <Characters>377</Characters>
  <Lines>4</Lines>
  <Paragraphs>1</Paragraphs>
  <TotalTime>6</TotalTime>
  <ScaleCrop>false</ScaleCrop>
  <LinksUpToDate>false</LinksUpToDate>
  <CharactersWithSpaces>640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Administrator</cp:lastModifiedBy>
  <cp:lastPrinted>2021-11-19T01:42:00Z</cp:lastPrinted>
  <dcterms:modified xsi:type="dcterms:W3CDTF">2023-08-01T02:39:13Z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1E562AF6521A4C1B810F34A77A0D3AF1_13</vt:lpwstr>
  </property>
</Properties>
</file>